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0298429A" w14:textId="1F8D1166" w:rsidR="009767C9" w:rsidRPr="009B5F4E" w:rsidRDefault="009767C9" w:rsidP="009767C9">
      <w:pPr>
        <w:rPr>
          <w:rFonts w:ascii="Clan Pro" w:hAnsi="Clan Pro"/>
          <w:i/>
          <w:iCs/>
          <w:sz w:val="28"/>
          <w:szCs w:val="28"/>
        </w:rPr>
      </w:pPr>
      <w:r>
        <w:rPr>
          <w:rFonts w:ascii="Clan Pro" w:hAnsi="Clan Pro"/>
          <w:b/>
          <w:color w:val="0094FF"/>
          <w:sz w:val="28"/>
          <w:szCs w:val="28"/>
        </w:rPr>
        <w:t>Ipsum Power (Private Networks) Ltd</w:t>
      </w:r>
      <w:r w:rsidRPr="0C521960">
        <w:rPr>
          <w:rFonts w:ascii="Clan Pro" w:hAnsi="Clan Pro"/>
          <w:b/>
          <w:bCs/>
          <w:color w:val="0094FF"/>
          <w:sz w:val="28"/>
          <w:szCs w:val="28"/>
        </w:rPr>
        <w:t xml:space="preserve"> </w:t>
      </w:r>
      <w:r>
        <w:rPr>
          <w:rFonts w:ascii="Clan Pro" w:hAnsi="Clan Pro"/>
          <w:b/>
          <w:bCs/>
          <w:color w:val="0094FF"/>
          <w:sz w:val="28"/>
          <w:szCs w:val="28"/>
        </w:rPr>
        <w:t>–</w:t>
      </w:r>
      <w:r w:rsidRPr="0C521960">
        <w:rPr>
          <w:rFonts w:ascii="Clan Pro" w:hAnsi="Clan Pro"/>
          <w:b/>
          <w:color w:val="0094FF"/>
          <w:sz w:val="28"/>
          <w:szCs w:val="28"/>
        </w:rPr>
        <w:t xml:space="preserve"> </w:t>
      </w:r>
      <w:r>
        <w:rPr>
          <w:rFonts w:ascii="Clan Pro" w:hAnsi="Clan Pro"/>
          <w:b/>
          <w:color w:val="0094FF"/>
          <w:sz w:val="28"/>
          <w:szCs w:val="28"/>
        </w:rPr>
        <w:t xml:space="preserve">Project Manager </w:t>
      </w:r>
      <w:r w:rsidR="00456B43">
        <w:rPr>
          <w:rFonts w:ascii="Clan Pro" w:hAnsi="Clan Pro"/>
          <w:b/>
          <w:color w:val="0094FF"/>
          <w:sz w:val="28"/>
          <w:szCs w:val="28"/>
        </w:rPr>
        <w:t>–</w:t>
      </w:r>
      <w:r>
        <w:rPr>
          <w:rFonts w:ascii="Clan Pro" w:hAnsi="Clan Pro"/>
          <w:b/>
          <w:color w:val="0094FF"/>
          <w:sz w:val="28"/>
          <w:szCs w:val="28"/>
        </w:rPr>
        <w:t xml:space="preserve"> </w:t>
      </w:r>
      <w:r w:rsidR="00456B43">
        <w:rPr>
          <w:rFonts w:ascii="Clan Pro" w:hAnsi="Clan Pro"/>
          <w:b/>
          <w:color w:val="0094FF"/>
          <w:sz w:val="28"/>
          <w:szCs w:val="28"/>
        </w:rPr>
        <w:t xml:space="preserve">Bromsgrove </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35FA2EB8" w14:textId="77777777" w:rsidR="009767C9" w:rsidRPr="003068B5" w:rsidRDefault="009767C9" w:rsidP="009767C9">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0F20" w14:textId="77777777" w:rsidR="009767C9" w:rsidRPr="001B55C5" w:rsidRDefault="009767C9" w:rsidP="009767C9">
      <w:pPr>
        <w:pStyle w:val="Heading2"/>
        <w:jc w:val="both"/>
        <w:rPr>
          <w:rFonts w:ascii="Clan Pro" w:eastAsiaTheme="minorHAnsi" w:hAnsi="Clan Pro" w:cstheme="minorBidi"/>
          <w:color w:val="auto"/>
          <w:sz w:val="20"/>
          <w:szCs w:val="20"/>
        </w:rPr>
      </w:pPr>
      <w:r w:rsidRPr="001B55C5">
        <w:rPr>
          <w:rFonts w:ascii="Clan Pro" w:eastAsiaTheme="minorHAnsi" w:hAnsi="Clan Pro" w:cstheme="minorBidi"/>
          <w:color w:val="auto"/>
          <w:sz w:val="20"/>
          <w:szCs w:val="20"/>
        </w:rPr>
        <w:t xml:space="preserve">As a project manager your job is to plan, budget, oversee and document all aspects of the specific jobs you are working on. </w:t>
      </w:r>
    </w:p>
    <w:p w14:paraId="5D542700" w14:textId="77777777" w:rsidR="009767C9" w:rsidRPr="003068B5" w:rsidRDefault="009767C9" w:rsidP="009767C9">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006905D1" w14:textId="77777777" w:rsidR="009767C9" w:rsidRPr="005B38E4" w:rsidRDefault="009767C9" w:rsidP="009767C9">
      <w:pPr>
        <w:jc w:val="both"/>
        <w:rPr>
          <w:rFonts w:ascii="Clan Pro" w:hAnsi="Clan Pro"/>
          <w:sz w:val="20"/>
          <w:szCs w:val="20"/>
        </w:rPr>
      </w:pPr>
      <w:r w:rsidRPr="005B38E4">
        <w:rPr>
          <w:rFonts w:ascii="Clan Pro" w:hAnsi="Clan Pro"/>
          <w:sz w:val="20"/>
          <w:szCs w:val="20"/>
        </w:rPr>
        <w:t xml:space="preserve">You will be responsible for undertaking the management and delivery of working projects and singular works activities, inclusive of planning and resourcing of labour, ensuring that all aspects of health and safety are adhered to. Production of both RAMS and </w:t>
      </w:r>
      <w:proofErr w:type="spellStart"/>
      <w:r w:rsidRPr="005B38E4">
        <w:rPr>
          <w:rFonts w:ascii="Clan Pro" w:hAnsi="Clan Pro"/>
          <w:sz w:val="20"/>
          <w:szCs w:val="20"/>
        </w:rPr>
        <w:t>SSoW</w:t>
      </w:r>
      <w:proofErr w:type="spellEnd"/>
      <w:r w:rsidRPr="005B38E4">
        <w:rPr>
          <w:rFonts w:ascii="Clan Pro" w:hAnsi="Clan Pro"/>
          <w:sz w:val="20"/>
          <w:szCs w:val="20"/>
        </w:rPr>
        <w:t xml:space="preserve"> client dependent. Arrange the procurement and delivery of materials to site inclusive of checking all quotations as required. </w:t>
      </w:r>
    </w:p>
    <w:p w14:paraId="5810DC18" w14:textId="77777777" w:rsidR="009767C9" w:rsidRPr="003068B5" w:rsidRDefault="009767C9" w:rsidP="009767C9">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Principal</w:t>
      </w:r>
      <w:r w:rsidRPr="311E5EDF">
        <w:rPr>
          <w:rFonts w:ascii="Clan Pro" w:eastAsiaTheme="minorEastAsia" w:hAnsi="Clan Pro" w:cstheme="minorBidi"/>
          <w:b/>
          <w:color w:val="7C878E"/>
          <w:sz w:val="20"/>
          <w:szCs w:val="20"/>
        </w:rPr>
        <w:t xml:space="preserve"> Accountabilities</w:t>
      </w:r>
    </w:p>
    <w:p w14:paraId="19D87544"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Work with all staff and clients to ensure that works are completed both on time and within budget. </w:t>
      </w:r>
    </w:p>
    <w:p w14:paraId="20176CD3"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To pro-actively generate leads and opportunities for the expansion of the service provision of Ipsum Power (Private Networks) Ltd.</w:t>
      </w:r>
    </w:p>
    <w:p w14:paraId="3DB69A31"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To react to other leads from existing customers or in-house.</w:t>
      </w:r>
    </w:p>
    <w:p w14:paraId="214624D7"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Ability to upsell the HV/LV services to existing customers.</w:t>
      </w:r>
    </w:p>
    <w:p w14:paraId="1B001A2F"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Produce RAMS and </w:t>
      </w:r>
      <w:proofErr w:type="spellStart"/>
      <w:r w:rsidRPr="005B38E4">
        <w:rPr>
          <w:rFonts w:ascii="Clan Pro" w:hAnsi="Clan Pro"/>
          <w:sz w:val="20"/>
          <w:szCs w:val="20"/>
        </w:rPr>
        <w:t>SSoW</w:t>
      </w:r>
      <w:proofErr w:type="spellEnd"/>
      <w:r w:rsidRPr="005B38E4">
        <w:rPr>
          <w:rFonts w:ascii="Clan Pro" w:hAnsi="Clan Pro"/>
          <w:sz w:val="20"/>
          <w:szCs w:val="20"/>
        </w:rPr>
        <w:t>.</w:t>
      </w:r>
    </w:p>
    <w:p w14:paraId="6DF93AE3"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 xml:space="preserve">Conduct and produce alteration of work schedules and/or programmes as and when required. </w:t>
      </w:r>
    </w:p>
    <w:p w14:paraId="0D55110D"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t>Undertake site visits to ensure ongoing works are advancing in alinement with schedules/programmes, ensuring client satisfaction and ensuring that no ‘risks’ arise to the Ipsum Power (Private Networks) Ltd.</w:t>
      </w:r>
    </w:p>
    <w:p w14:paraId="137BD97F" w14:textId="77777777" w:rsidR="009767C9" w:rsidRPr="005B38E4" w:rsidRDefault="009767C9" w:rsidP="009767C9">
      <w:pPr>
        <w:pStyle w:val="ListParagraph"/>
        <w:numPr>
          <w:ilvl w:val="0"/>
          <w:numId w:val="9"/>
        </w:numPr>
        <w:spacing w:after="0" w:line="240" w:lineRule="auto"/>
        <w:rPr>
          <w:rFonts w:ascii="Clan Pro" w:hAnsi="Clan Pro"/>
          <w:sz w:val="20"/>
          <w:szCs w:val="20"/>
        </w:rPr>
      </w:pPr>
      <w:r w:rsidRPr="005B38E4">
        <w:rPr>
          <w:rFonts w:ascii="Clan Pro" w:hAnsi="Clan Pro"/>
          <w:sz w:val="20"/>
          <w:szCs w:val="20"/>
        </w:rPr>
        <w:lastRenderedPageBreak/>
        <w:t>Communicate with clients as required to assist in the delivery of both new and ongoing works.</w:t>
      </w:r>
    </w:p>
    <w:p w14:paraId="11539257" w14:textId="77777777" w:rsidR="009767C9" w:rsidRPr="005B38E4" w:rsidRDefault="009767C9" w:rsidP="009767C9">
      <w:pPr>
        <w:pStyle w:val="ListParagraph"/>
        <w:numPr>
          <w:ilvl w:val="0"/>
          <w:numId w:val="9"/>
        </w:numPr>
        <w:rPr>
          <w:rFonts w:ascii="Clan Pro" w:eastAsia="Times New Roman" w:hAnsi="Clan Pro" w:cstheme="minorHAnsi"/>
          <w:sz w:val="20"/>
          <w:szCs w:val="20"/>
          <w:lang w:eastAsia="en-GB"/>
        </w:rPr>
      </w:pPr>
      <w:r w:rsidRPr="005B38E4">
        <w:rPr>
          <w:rFonts w:ascii="Clan Pro" w:eastAsia="Times New Roman" w:hAnsi="Clan Pro" w:cstheme="minorHAnsi"/>
          <w:sz w:val="20"/>
          <w:szCs w:val="20"/>
          <w:lang w:eastAsia="en-GB"/>
        </w:rPr>
        <w:t xml:space="preserve">Implement IPSUM Power (Private Networks) Ltd safety rules, instructions, and procedures. </w:t>
      </w:r>
    </w:p>
    <w:p w14:paraId="4E21C5BB" w14:textId="77777777" w:rsidR="009767C9" w:rsidRPr="005B38E4" w:rsidRDefault="009767C9" w:rsidP="009767C9">
      <w:pPr>
        <w:pStyle w:val="ListParagraph"/>
        <w:numPr>
          <w:ilvl w:val="0"/>
          <w:numId w:val="9"/>
        </w:numPr>
        <w:rPr>
          <w:rFonts w:ascii="Clan Pro" w:hAnsi="Clan Pro"/>
          <w:sz w:val="20"/>
          <w:szCs w:val="20"/>
        </w:rPr>
      </w:pPr>
      <w:r w:rsidRPr="005B38E4">
        <w:rPr>
          <w:rFonts w:ascii="Clan Pro" w:hAnsi="Clan Pro"/>
          <w:sz w:val="20"/>
          <w:szCs w:val="20"/>
        </w:rPr>
        <w:t>Carry out regular skill reviews with engineers to better understand training requirements for assigned engineers.</w:t>
      </w:r>
    </w:p>
    <w:p w14:paraId="00AB84A2" w14:textId="77777777" w:rsidR="009767C9" w:rsidRPr="005B38E4" w:rsidRDefault="009767C9" w:rsidP="009767C9">
      <w:pPr>
        <w:pStyle w:val="ListParagraph"/>
        <w:spacing w:after="0" w:line="240" w:lineRule="auto"/>
        <w:rPr>
          <w:rFonts w:ascii="Clan Pro" w:hAnsi="Clan Pro"/>
          <w:color w:val="FF0000"/>
          <w:sz w:val="20"/>
          <w:szCs w:val="20"/>
        </w:rPr>
      </w:pPr>
    </w:p>
    <w:p w14:paraId="4F0BEB54" w14:textId="77777777" w:rsidR="009767C9" w:rsidRPr="003068B5" w:rsidRDefault="009767C9" w:rsidP="009767C9">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174FE35D" w14:textId="77777777" w:rsidR="009767C9" w:rsidRPr="003068B5" w:rsidRDefault="009767C9" w:rsidP="009767C9">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ED230A9" w14:textId="77777777" w:rsidR="009767C9" w:rsidRPr="005B38E4" w:rsidRDefault="009767C9" w:rsidP="009767C9">
      <w:pPr>
        <w:numPr>
          <w:ilvl w:val="0"/>
          <w:numId w:val="10"/>
        </w:numPr>
        <w:contextualSpacing/>
        <w:rPr>
          <w:rFonts w:ascii="Clan Pro" w:eastAsia="Times New Roman" w:hAnsi="Clan Pro" w:cstheme="minorHAnsi"/>
          <w:bCs/>
          <w:sz w:val="20"/>
          <w:szCs w:val="20"/>
          <w:lang w:eastAsia="en-GB"/>
        </w:rPr>
      </w:pPr>
      <w:r w:rsidRPr="005B38E4">
        <w:rPr>
          <w:rFonts w:ascii="Clan Pro" w:eastAsia="Times New Roman" w:hAnsi="Clan Pro" w:cstheme="minorHAnsi"/>
          <w:bCs/>
          <w:sz w:val="20"/>
          <w:szCs w:val="20"/>
          <w:lang w:eastAsia="en-GB"/>
        </w:rPr>
        <w:t>NVQ Level 3 Electrical and Electronic Engineering or equivalent</w:t>
      </w:r>
    </w:p>
    <w:p w14:paraId="10A1C759" w14:textId="77777777" w:rsidR="009767C9" w:rsidRPr="005B38E4" w:rsidRDefault="009767C9" w:rsidP="009767C9">
      <w:pPr>
        <w:numPr>
          <w:ilvl w:val="0"/>
          <w:numId w:val="10"/>
        </w:numPr>
        <w:contextualSpacing/>
        <w:rPr>
          <w:rFonts w:ascii="Clan Pro" w:eastAsia="Times New Roman" w:hAnsi="Clan Pro" w:cstheme="minorHAnsi"/>
          <w:bCs/>
          <w:sz w:val="20"/>
          <w:szCs w:val="20"/>
          <w:lang w:eastAsia="en-GB"/>
        </w:rPr>
      </w:pPr>
      <w:r w:rsidRPr="005B38E4">
        <w:rPr>
          <w:rFonts w:ascii="Clan Pro" w:eastAsia="Times New Roman" w:hAnsi="Clan Pro" w:cstheme="minorHAnsi"/>
          <w:bCs/>
          <w:sz w:val="20"/>
          <w:szCs w:val="20"/>
          <w:lang w:eastAsia="en-GB"/>
        </w:rPr>
        <w:t xml:space="preserve">HNC Electrical Engineering or equivalent </w:t>
      </w:r>
    </w:p>
    <w:p w14:paraId="29694FDD" w14:textId="77777777" w:rsidR="009767C9" w:rsidRPr="003068B5" w:rsidRDefault="009767C9" w:rsidP="009767C9">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4829A368" w14:textId="77777777" w:rsidR="009767C9" w:rsidRPr="005B38E4"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Experience of operating in a commercial, multi-divisional organisation.</w:t>
      </w:r>
    </w:p>
    <w:p w14:paraId="006EA99F" w14:textId="77777777" w:rsidR="009767C9" w:rsidRPr="005B38E4"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Detailed understanding of current HV/ LV electrical installation techniques.</w:t>
      </w:r>
    </w:p>
    <w:p w14:paraId="306DEE43" w14:textId="77777777" w:rsidR="009767C9" w:rsidRPr="005B38E4"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 xml:space="preserve">Solid and up to date knowledge of statutory requirements, </w:t>
      </w:r>
      <w:proofErr w:type="gramStart"/>
      <w:r w:rsidRPr="005B38E4">
        <w:rPr>
          <w:rFonts w:ascii="Clan Pro" w:eastAsia="Times New Roman" w:hAnsi="Clan Pro" w:cs="Arial"/>
          <w:snapToGrid w:val="0"/>
          <w:sz w:val="20"/>
          <w:szCs w:val="20"/>
        </w:rPr>
        <w:t>legislation</w:t>
      </w:r>
      <w:proofErr w:type="gramEnd"/>
      <w:r w:rsidRPr="005B38E4">
        <w:rPr>
          <w:rFonts w:ascii="Clan Pro" w:eastAsia="Times New Roman" w:hAnsi="Clan Pro" w:cs="Arial"/>
          <w:snapToGrid w:val="0"/>
          <w:sz w:val="20"/>
          <w:szCs w:val="20"/>
        </w:rPr>
        <w:t xml:space="preserve"> and technical advances.</w:t>
      </w:r>
    </w:p>
    <w:p w14:paraId="045A4E58" w14:textId="77777777" w:rsidR="009767C9"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Good knowledge of Health and Safety practice and Risk Assessment.</w:t>
      </w:r>
    </w:p>
    <w:p w14:paraId="177C4852" w14:textId="77777777" w:rsidR="009767C9" w:rsidRDefault="009767C9" w:rsidP="009767C9">
      <w:pPr>
        <w:numPr>
          <w:ilvl w:val="0"/>
          <w:numId w:val="11"/>
        </w:numPr>
        <w:spacing w:after="0"/>
        <w:ind w:left="360"/>
        <w:rPr>
          <w:rFonts w:ascii="Clan Pro" w:eastAsia="Times New Roman" w:hAnsi="Clan Pro" w:cs="Arial"/>
          <w:snapToGrid w:val="0"/>
          <w:sz w:val="20"/>
          <w:szCs w:val="20"/>
        </w:rPr>
      </w:pPr>
      <w:r w:rsidRPr="005B38E4">
        <w:rPr>
          <w:rFonts w:ascii="Clan Pro" w:eastAsia="Times New Roman" w:hAnsi="Clan Pro" w:cs="Arial"/>
          <w:snapToGrid w:val="0"/>
          <w:sz w:val="20"/>
          <w:szCs w:val="20"/>
        </w:rPr>
        <w:t>Previous experience working in the High Voltage industry</w:t>
      </w:r>
    </w:p>
    <w:p w14:paraId="15EF326B" w14:textId="77777777" w:rsidR="009767C9" w:rsidRPr="005B38E4" w:rsidRDefault="009767C9" w:rsidP="009767C9">
      <w:pPr>
        <w:spacing w:after="0"/>
        <w:ind w:left="360"/>
        <w:rPr>
          <w:rFonts w:ascii="Clan Pro" w:eastAsia="Times New Roman" w:hAnsi="Clan Pro" w:cs="Arial"/>
          <w:snapToGrid w:val="0"/>
          <w:sz w:val="20"/>
          <w:szCs w:val="20"/>
        </w:rPr>
      </w:pPr>
    </w:p>
    <w:p w14:paraId="146DECAE" w14:textId="77777777" w:rsidR="009767C9" w:rsidRPr="003068B5" w:rsidRDefault="009767C9" w:rsidP="009767C9">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581D9B13"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Exceptional communication skills</w:t>
      </w:r>
    </w:p>
    <w:p w14:paraId="02D31185"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A strong sense of initiative</w:t>
      </w:r>
    </w:p>
    <w:p w14:paraId="7653BC6F"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Calibri"/>
          <w:snapToGrid w:val="0"/>
          <w:sz w:val="20"/>
          <w:szCs w:val="20"/>
        </w:rPr>
        <w:t>The ability to build excellent working relationships.</w:t>
      </w:r>
    </w:p>
    <w:p w14:paraId="0570D31C"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sz w:val="20"/>
          <w:szCs w:val="20"/>
          <w:lang w:eastAsia="en-GB"/>
        </w:rPr>
        <w:t xml:space="preserve">Good time management and an ability to </w:t>
      </w:r>
      <w:proofErr w:type="gramStart"/>
      <w:r w:rsidRPr="005B38E4">
        <w:rPr>
          <w:rFonts w:ascii="Clan Pro" w:eastAsia="Times New Roman" w:hAnsi="Clan Pro" w:cstheme="minorHAnsi"/>
          <w:sz w:val="20"/>
          <w:szCs w:val="20"/>
          <w:lang w:eastAsia="en-GB"/>
        </w:rPr>
        <w:t>plan ahead</w:t>
      </w:r>
      <w:proofErr w:type="gramEnd"/>
      <w:r w:rsidRPr="005B38E4">
        <w:rPr>
          <w:rFonts w:ascii="Clan Pro" w:eastAsia="Times New Roman" w:hAnsi="Clan Pro" w:cstheme="minorHAnsi"/>
          <w:sz w:val="20"/>
          <w:szCs w:val="20"/>
          <w:lang w:eastAsia="en-GB"/>
        </w:rPr>
        <w:t>.</w:t>
      </w:r>
    </w:p>
    <w:p w14:paraId="545F890D" w14:textId="77777777" w:rsidR="009767C9"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sz w:val="20"/>
          <w:szCs w:val="20"/>
          <w:lang w:eastAsia="en-GB"/>
        </w:rPr>
        <w:t>Aware of the operational needs of the client, whilst taking account the commercial implications.</w:t>
      </w:r>
    </w:p>
    <w:p w14:paraId="7019942E" w14:textId="77777777" w:rsidR="009767C9" w:rsidRPr="005B38E4" w:rsidRDefault="009767C9" w:rsidP="009767C9">
      <w:pPr>
        <w:numPr>
          <w:ilvl w:val="0"/>
          <w:numId w:val="12"/>
        </w:numPr>
        <w:spacing w:after="0"/>
        <w:rPr>
          <w:rFonts w:ascii="Clan Pro" w:eastAsia="Times New Roman" w:hAnsi="Clan Pro" w:cs="Calibri"/>
          <w:snapToGrid w:val="0"/>
          <w:sz w:val="20"/>
          <w:szCs w:val="20"/>
        </w:rPr>
      </w:pPr>
      <w:r w:rsidRPr="005B38E4">
        <w:rPr>
          <w:rFonts w:ascii="Clan Pro" w:eastAsia="Times New Roman" w:hAnsi="Clan Pro" w:cstheme="minorHAnsi"/>
          <w:color w:val="000000" w:themeColor="text1"/>
          <w:sz w:val="20"/>
          <w:szCs w:val="20"/>
          <w:lang w:eastAsia="en-GB"/>
        </w:rPr>
        <w:t>Critical and problem-solving skills</w:t>
      </w:r>
    </w:p>
    <w:p w14:paraId="2056AE76" w14:textId="77777777" w:rsidR="009767C9" w:rsidRPr="003167E3" w:rsidRDefault="009767C9" w:rsidP="009767C9">
      <w:pPr>
        <w:rPr>
          <w:rFonts w:ascii="Clan Pro" w:hAnsi="Clan Pro"/>
          <w:color w:val="FF0000"/>
          <w:sz w:val="20"/>
          <w:szCs w:val="20"/>
        </w:rPr>
      </w:pPr>
    </w:p>
    <w:p w14:paraId="386FA12F" w14:textId="77777777" w:rsidR="009767C9" w:rsidRPr="003167E3" w:rsidRDefault="009767C9" w:rsidP="009767C9">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2D876A62" w14:textId="77777777" w:rsidR="009767C9" w:rsidRPr="003167E3" w:rsidRDefault="009767C9" w:rsidP="009767C9">
      <w:pPr>
        <w:jc w:val="center"/>
        <w:rPr>
          <w:rFonts w:ascii="Clan Pro" w:hAnsi="Clan Pro"/>
          <w:i/>
          <w:iCs/>
          <w:sz w:val="20"/>
          <w:szCs w:val="20"/>
        </w:rPr>
      </w:pPr>
    </w:p>
    <w:p w14:paraId="08B496B8" w14:textId="77777777" w:rsidR="00C20EBF" w:rsidRPr="003167E3" w:rsidRDefault="00C20EBF" w:rsidP="009767C9">
      <w:pPr>
        <w:pStyle w:val="Heading2"/>
        <w:jc w:val="both"/>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4210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6262A"/>
    <w:multiLevelType w:val="hybridMultilevel"/>
    <w:tmpl w:val="DF90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B46FE"/>
    <w:multiLevelType w:val="hybridMultilevel"/>
    <w:tmpl w:val="8E0CE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07B4D"/>
    <w:multiLevelType w:val="hybridMultilevel"/>
    <w:tmpl w:val="2A0451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9"/>
  </w:num>
  <w:num w:numId="7">
    <w:abstractNumId w:val="3"/>
  </w:num>
  <w:num w:numId="8">
    <w:abstractNumId w:val="10"/>
  </w:num>
  <w:num w:numId="9">
    <w:abstractNumId w:val="11"/>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56B43"/>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90113E"/>
    <w:rsid w:val="00952BE6"/>
    <w:rsid w:val="00972F30"/>
    <w:rsid w:val="009767C9"/>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2021-09-10T10:25:00Z</dcterms:created>
  <dcterms:modified xsi:type="dcterms:W3CDTF">2021-09-10T10:25:00Z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